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7DC74" w14:textId="06B65EE6" w:rsidR="007B5F5A" w:rsidRDefault="00DE63B6" w:rsidP="00374712">
      <w:pPr>
        <w:rPr>
          <w:b/>
          <w:bCs/>
        </w:rPr>
      </w:pPr>
      <w:r>
        <w:rPr>
          <w:rFonts w:hint="eastAsia"/>
          <w:b/>
          <w:bCs/>
        </w:rPr>
        <w:t xml:space="preserve">事業報告　</w:t>
      </w:r>
      <w:r w:rsidR="00331F8A" w:rsidRPr="0080085C">
        <w:rPr>
          <w:rFonts w:hint="eastAsia"/>
          <w:b/>
          <w:bCs/>
        </w:rPr>
        <w:t>書式</w:t>
      </w:r>
    </w:p>
    <w:p w14:paraId="1D634B7D" w14:textId="0553BB27" w:rsidR="00DE63B6" w:rsidRDefault="00DE63B6" w:rsidP="00374712">
      <w:pPr>
        <w:rPr>
          <w:b/>
          <w:bCs/>
        </w:rPr>
      </w:pPr>
    </w:p>
    <w:p w14:paraId="783F783E" w14:textId="13E2C4E9" w:rsidR="00DE63B6" w:rsidRPr="00374712" w:rsidRDefault="00DE63B6" w:rsidP="00374712">
      <w:pPr>
        <w:rPr>
          <w:b/>
          <w:bCs/>
        </w:rPr>
      </w:pPr>
    </w:p>
    <w:tbl>
      <w:tblPr>
        <w:tblW w:w="10332" w:type="dxa"/>
        <w:tblCellSpacing w:w="15" w:type="dxa"/>
        <w:tblInd w:w="150" w:type="dxa"/>
        <w:tblBorders>
          <w:top w:val="single" w:sz="12" w:space="0" w:color="C0C0C0"/>
          <w:left w:val="single" w:sz="12" w:space="0" w:color="C0C0C0"/>
          <w:bottom w:val="single" w:sz="12" w:space="0" w:color="C0C0C0"/>
          <w:right w:val="single" w:sz="12" w:space="0" w:color="C0C0C0"/>
        </w:tblBorders>
        <w:tblCellMar>
          <w:top w:w="15" w:type="dxa"/>
          <w:left w:w="15" w:type="dxa"/>
          <w:bottom w:w="15" w:type="dxa"/>
          <w:right w:w="15" w:type="dxa"/>
        </w:tblCellMar>
        <w:tblLook w:val="0600" w:firstRow="0" w:lastRow="0" w:firstColumn="0" w:lastColumn="0" w:noHBand="1" w:noVBand="1"/>
      </w:tblPr>
      <w:tblGrid>
        <w:gridCol w:w="1292"/>
        <w:gridCol w:w="3766"/>
        <w:gridCol w:w="1133"/>
        <w:gridCol w:w="4429"/>
      </w:tblGrid>
      <w:tr w:rsidR="007B5F5A" w:rsidRPr="007B5F5A" w14:paraId="02AADADB" w14:textId="77777777" w:rsidTr="00DE63B6">
        <w:trPr>
          <w:tblCellSpacing w:w="15" w:type="dxa"/>
        </w:trPr>
        <w:tc>
          <w:tcPr>
            <w:tcW w:w="10272" w:type="dxa"/>
            <w:gridSpan w:val="4"/>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tcPr>
          <w:p w14:paraId="3C46C971" w14:textId="5FC84C6A" w:rsidR="00374712" w:rsidRPr="005A57D6" w:rsidRDefault="00EC3C83" w:rsidP="00374712">
            <w:pPr>
              <w:jc w:val="center"/>
              <w:rPr>
                <w:rFonts w:ascii="メイリオ" w:eastAsia="メイリオ" w:hAnsi="メイリオ"/>
                <w:b/>
                <w:bCs/>
                <w:sz w:val="24"/>
                <w:szCs w:val="24"/>
              </w:rPr>
            </w:pPr>
            <w:r>
              <w:rPr>
                <w:rFonts w:ascii="メイリオ" w:eastAsia="メイリオ" w:hAnsi="メイリオ" w:hint="eastAsia"/>
                <w:b/>
                <w:bCs/>
                <w:sz w:val="24"/>
                <w:szCs w:val="24"/>
              </w:rPr>
              <w:t>第9回支部連絡会（</w:t>
            </w:r>
            <w:r w:rsidR="00C801F2">
              <w:rPr>
                <w:rFonts w:ascii="メイリオ" w:eastAsia="メイリオ" w:hAnsi="メイリオ" w:hint="eastAsia"/>
                <w:b/>
                <w:bCs/>
                <w:sz w:val="24"/>
                <w:szCs w:val="24"/>
              </w:rPr>
              <w:t>伊豆</w:t>
            </w:r>
            <w:r>
              <w:rPr>
                <w:rFonts w:ascii="メイリオ" w:eastAsia="メイリオ" w:hAnsi="メイリオ" w:hint="eastAsia"/>
                <w:b/>
                <w:bCs/>
                <w:sz w:val="24"/>
                <w:szCs w:val="24"/>
              </w:rPr>
              <w:t>支部）</w:t>
            </w:r>
          </w:p>
        </w:tc>
      </w:tr>
      <w:tr w:rsidR="007B5F5A" w:rsidRPr="007B5F5A" w14:paraId="19DCE15E" w14:textId="77777777" w:rsidTr="00DE63B6">
        <w:trPr>
          <w:tblCellSpacing w:w="15" w:type="dxa"/>
        </w:trPr>
        <w:tc>
          <w:tcPr>
            <w:tcW w:w="1132"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6494EBAC" w14:textId="27CD1457" w:rsidR="007B5F5A" w:rsidRPr="007B5F5A" w:rsidRDefault="007B5F5A" w:rsidP="007B5F5A">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活動名称</w:t>
            </w:r>
          </w:p>
        </w:tc>
        <w:tc>
          <w:tcPr>
            <w:tcW w:w="3738"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40221175" w14:textId="169BC46B" w:rsidR="00EC3C83" w:rsidRPr="007B5F5A" w:rsidRDefault="00C801F2" w:rsidP="005D015F">
            <w:pPr>
              <w:widowControl/>
              <w:jc w:val="center"/>
              <w:rPr>
                <w:rFonts w:ascii="メイリオ" w:eastAsia="メイリオ" w:hAnsi="メイリオ" w:cs="ＭＳ Ｐゴシック"/>
                <w:color w:val="000000"/>
                <w:kern w:val="0"/>
                <w:sz w:val="24"/>
                <w:szCs w:val="24"/>
              </w:rPr>
            </w:pPr>
            <w:r w:rsidRPr="00C801F2">
              <w:rPr>
                <w:rFonts w:ascii="メイリオ" w:eastAsia="メイリオ" w:hAnsi="メイリオ" w:cs="ＭＳ Ｐゴシック" w:hint="eastAsia"/>
                <w:color w:val="000000"/>
                <w:kern w:val="0"/>
                <w:sz w:val="18"/>
                <w:szCs w:val="18"/>
              </w:rPr>
              <w:t>すぐに使えるリスク管理　　　　　　　　　　　　　　　　　～フィジカルアセスメント～</w:t>
            </w:r>
          </w:p>
        </w:tc>
        <w:tc>
          <w:tcPr>
            <w:tcW w:w="963"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76048586" w14:textId="77777777"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開催日</w:t>
            </w:r>
          </w:p>
        </w:tc>
        <w:tc>
          <w:tcPr>
            <w:tcW w:w="4349"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26836596" w14:textId="2A0D02B0"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 xml:space="preserve">　</w:t>
            </w:r>
            <w:r>
              <w:rPr>
                <w:rFonts w:ascii="メイリオ" w:eastAsia="メイリオ" w:hAnsi="メイリオ" w:cs="ＭＳ Ｐゴシック" w:hint="eastAsia"/>
                <w:color w:val="000000"/>
                <w:kern w:val="0"/>
                <w:sz w:val="24"/>
                <w:szCs w:val="24"/>
              </w:rPr>
              <w:t xml:space="preserve">　</w:t>
            </w:r>
            <w:r w:rsidR="00F260EB">
              <w:rPr>
                <w:rFonts w:ascii="メイリオ" w:eastAsia="メイリオ" w:hAnsi="メイリオ" w:cs="ＭＳ Ｐゴシック" w:hint="eastAsia"/>
                <w:color w:val="000000"/>
                <w:kern w:val="0"/>
                <w:sz w:val="24"/>
                <w:szCs w:val="24"/>
              </w:rPr>
              <w:t>令和</w:t>
            </w:r>
            <w:r w:rsidR="00B4122F">
              <w:rPr>
                <w:rFonts w:ascii="メイリオ" w:eastAsia="メイリオ" w:hAnsi="メイリオ" w:cs="ＭＳ Ｐゴシック" w:hint="eastAsia"/>
                <w:color w:val="000000"/>
                <w:kern w:val="0"/>
                <w:sz w:val="24"/>
                <w:szCs w:val="24"/>
              </w:rPr>
              <w:t>4</w:t>
            </w:r>
            <w:r w:rsidR="00F260EB">
              <w:rPr>
                <w:rFonts w:ascii="メイリオ" w:eastAsia="メイリオ" w:hAnsi="メイリオ" w:cs="ＭＳ Ｐゴシック" w:hint="eastAsia"/>
                <w:color w:val="000000"/>
                <w:kern w:val="0"/>
                <w:sz w:val="24"/>
                <w:szCs w:val="24"/>
              </w:rPr>
              <w:t>年</w:t>
            </w:r>
            <w:r w:rsidR="005D015F">
              <w:rPr>
                <w:rFonts w:ascii="メイリオ" w:eastAsia="メイリオ" w:hAnsi="メイリオ" w:cs="ＭＳ Ｐゴシック" w:hint="eastAsia"/>
                <w:color w:val="000000"/>
                <w:kern w:val="0"/>
                <w:sz w:val="24"/>
                <w:szCs w:val="24"/>
              </w:rPr>
              <w:t>８</w:t>
            </w:r>
            <w:r w:rsidR="00F260EB">
              <w:rPr>
                <w:rFonts w:ascii="メイリオ" w:eastAsia="メイリオ" w:hAnsi="メイリオ" w:cs="ＭＳ Ｐゴシック" w:hint="eastAsia"/>
                <w:color w:val="000000"/>
                <w:kern w:val="0"/>
                <w:sz w:val="24"/>
                <w:szCs w:val="24"/>
              </w:rPr>
              <w:t>月</w:t>
            </w:r>
            <w:r w:rsidR="00C801F2">
              <w:rPr>
                <w:rFonts w:ascii="メイリオ" w:eastAsia="メイリオ" w:hAnsi="メイリオ" w:cs="ＭＳ Ｐゴシック" w:hint="eastAsia"/>
                <w:color w:val="000000"/>
                <w:kern w:val="0"/>
                <w:sz w:val="24"/>
                <w:szCs w:val="24"/>
              </w:rPr>
              <w:t>５</w:t>
            </w:r>
            <w:r w:rsidR="00F260EB">
              <w:rPr>
                <w:rFonts w:ascii="メイリオ" w:eastAsia="メイリオ" w:hAnsi="メイリオ" w:cs="ＭＳ Ｐゴシック" w:hint="eastAsia"/>
                <w:color w:val="000000"/>
                <w:kern w:val="0"/>
                <w:sz w:val="24"/>
                <w:szCs w:val="24"/>
              </w:rPr>
              <w:t>日(</w:t>
            </w:r>
            <w:r w:rsidR="00C801F2">
              <w:rPr>
                <w:rFonts w:ascii="メイリオ" w:eastAsia="メイリオ" w:hAnsi="メイリオ" w:cs="ＭＳ Ｐゴシック" w:hint="eastAsia"/>
                <w:color w:val="000000"/>
                <w:kern w:val="0"/>
                <w:sz w:val="24"/>
                <w:szCs w:val="24"/>
              </w:rPr>
              <w:t>金</w:t>
            </w:r>
            <w:r w:rsidR="00F260EB">
              <w:rPr>
                <w:rFonts w:ascii="メイリオ" w:eastAsia="メイリオ" w:hAnsi="メイリオ" w:cs="ＭＳ Ｐゴシック"/>
                <w:color w:val="000000"/>
                <w:kern w:val="0"/>
                <w:sz w:val="24"/>
                <w:szCs w:val="24"/>
              </w:rPr>
              <w:t>)</w:t>
            </w:r>
          </w:p>
        </w:tc>
      </w:tr>
      <w:tr w:rsidR="007B5F5A" w:rsidRPr="007B5F5A" w14:paraId="13ECDD9C" w14:textId="77777777" w:rsidTr="00DE63B6">
        <w:trPr>
          <w:tblCellSpacing w:w="15" w:type="dxa"/>
        </w:trPr>
        <w:tc>
          <w:tcPr>
            <w:tcW w:w="1132"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49BE9DA0" w14:textId="1B7EAFC8"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開催場所</w:t>
            </w:r>
          </w:p>
        </w:tc>
        <w:tc>
          <w:tcPr>
            <w:tcW w:w="3738"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30B1F218" w14:textId="7E909BDA" w:rsidR="007B5F5A" w:rsidRPr="007B5F5A" w:rsidRDefault="00B4122F" w:rsidP="007B5F5A">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WEB開催</w:t>
            </w:r>
          </w:p>
        </w:tc>
        <w:tc>
          <w:tcPr>
            <w:tcW w:w="963"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35A15CEF" w14:textId="77777777"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時間</w:t>
            </w:r>
          </w:p>
        </w:tc>
        <w:tc>
          <w:tcPr>
            <w:tcW w:w="4349"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0A770AFA" w14:textId="5E37ECE8" w:rsidR="007B5F5A" w:rsidRPr="007B5F5A" w:rsidRDefault="007B5F5A" w:rsidP="007B5F5A">
            <w:pPr>
              <w:widowControl/>
              <w:jc w:val="left"/>
              <w:rPr>
                <w:rFonts w:ascii="メイリオ" w:eastAsia="メイリオ" w:hAnsi="メイリオ" w:cs="ＭＳ Ｐゴシック"/>
                <w:color w:val="000000"/>
                <w:kern w:val="0"/>
                <w:sz w:val="24"/>
                <w:szCs w:val="24"/>
              </w:rPr>
            </w:pPr>
            <w:r w:rsidRPr="007B5F5A">
              <w:rPr>
                <w:rFonts w:ascii="メイリオ" w:eastAsia="メイリオ" w:hAnsi="メイリオ" w:cs="ＭＳ Ｐゴシック" w:hint="eastAsia"/>
                <w:color w:val="000000"/>
                <w:kern w:val="0"/>
                <w:sz w:val="24"/>
                <w:szCs w:val="24"/>
              </w:rPr>
              <w:t xml:space="preserve">　</w:t>
            </w:r>
            <w:r>
              <w:rPr>
                <w:rFonts w:ascii="メイリオ" w:eastAsia="メイリオ" w:hAnsi="メイリオ" w:cs="ＭＳ Ｐゴシック" w:hint="eastAsia"/>
                <w:color w:val="000000"/>
                <w:kern w:val="0"/>
                <w:sz w:val="24"/>
                <w:szCs w:val="24"/>
              </w:rPr>
              <w:t xml:space="preserve">　</w:t>
            </w:r>
            <w:r w:rsidR="00EC3C83">
              <w:rPr>
                <w:rFonts w:ascii="メイリオ" w:eastAsia="メイリオ" w:hAnsi="メイリオ" w:cs="ＭＳ Ｐゴシック" w:hint="eastAsia"/>
                <w:color w:val="000000"/>
                <w:kern w:val="0"/>
                <w:sz w:val="24"/>
                <w:szCs w:val="24"/>
              </w:rPr>
              <w:t xml:space="preserve">　</w:t>
            </w:r>
            <w:r w:rsidR="005D015F">
              <w:rPr>
                <w:rFonts w:ascii="メイリオ" w:eastAsia="メイリオ" w:hAnsi="メイリオ" w:cs="ＭＳ Ｐゴシック" w:hint="eastAsia"/>
                <w:color w:val="000000"/>
                <w:kern w:val="0"/>
                <w:sz w:val="24"/>
                <w:szCs w:val="24"/>
              </w:rPr>
              <w:t>19</w:t>
            </w:r>
            <w:r w:rsidRPr="007B5F5A">
              <w:rPr>
                <w:rFonts w:ascii="メイリオ" w:eastAsia="メイリオ" w:hAnsi="メイリオ" w:cs="ＭＳ Ｐゴシック" w:hint="eastAsia"/>
                <w:color w:val="000000"/>
                <w:kern w:val="0"/>
                <w:sz w:val="24"/>
                <w:szCs w:val="24"/>
              </w:rPr>
              <w:t>:</w:t>
            </w:r>
            <w:r w:rsidR="005D015F">
              <w:rPr>
                <w:rFonts w:ascii="メイリオ" w:eastAsia="メイリオ" w:hAnsi="メイリオ" w:cs="ＭＳ Ｐゴシック" w:hint="eastAsia"/>
                <w:color w:val="000000"/>
                <w:kern w:val="0"/>
                <w:sz w:val="24"/>
                <w:szCs w:val="24"/>
              </w:rPr>
              <w:t>00</w:t>
            </w:r>
            <w:r>
              <w:rPr>
                <w:rFonts w:ascii="メイリオ" w:eastAsia="メイリオ" w:hAnsi="メイリオ" w:cs="ＭＳ Ｐゴシック" w:hint="eastAsia"/>
                <w:color w:val="000000"/>
                <w:kern w:val="0"/>
                <w:sz w:val="24"/>
                <w:szCs w:val="24"/>
              </w:rPr>
              <w:t xml:space="preserve">　</w:t>
            </w:r>
            <w:r w:rsidRPr="007B5F5A">
              <w:rPr>
                <w:rFonts w:ascii="メイリオ" w:eastAsia="メイリオ" w:hAnsi="メイリオ" w:cs="ＭＳ Ｐゴシック" w:hint="eastAsia"/>
                <w:color w:val="000000"/>
                <w:kern w:val="0"/>
                <w:sz w:val="24"/>
                <w:szCs w:val="24"/>
              </w:rPr>
              <w:t>～</w:t>
            </w:r>
            <w:r>
              <w:rPr>
                <w:rFonts w:ascii="メイリオ" w:eastAsia="メイリオ" w:hAnsi="メイリオ" w:cs="ＭＳ Ｐゴシック" w:hint="eastAsia"/>
                <w:color w:val="000000"/>
                <w:kern w:val="0"/>
                <w:sz w:val="24"/>
                <w:szCs w:val="24"/>
              </w:rPr>
              <w:t xml:space="preserve">　</w:t>
            </w:r>
            <w:r w:rsidR="00EC3C83">
              <w:rPr>
                <w:rFonts w:ascii="メイリオ" w:eastAsia="メイリオ" w:hAnsi="メイリオ" w:cs="ＭＳ Ｐゴシック" w:hint="eastAsia"/>
                <w:color w:val="000000"/>
                <w:kern w:val="0"/>
                <w:sz w:val="24"/>
                <w:szCs w:val="24"/>
              </w:rPr>
              <w:t xml:space="preserve">　</w:t>
            </w:r>
            <w:r w:rsidR="005D015F">
              <w:rPr>
                <w:rFonts w:ascii="メイリオ" w:eastAsia="メイリオ" w:hAnsi="メイリオ" w:cs="ＭＳ Ｐゴシック" w:hint="eastAsia"/>
                <w:color w:val="000000"/>
                <w:kern w:val="0"/>
                <w:sz w:val="24"/>
                <w:szCs w:val="24"/>
              </w:rPr>
              <w:t>20</w:t>
            </w:r>
            <w:r w:rsidRPr="007B5F5A">
              <w:rPr>
                <w:rFonts w:ascii="メイリオ" w:eastAsia="メイリオ" w:hAnsi="メイリオ" w:cs="ＭＳ Ｐゴシック" w:hint="eastAsia"/>
                <w:color w:val="000000"/>
                <w:kern w:val="0"/>
                <w:sz w:val="24"/>
                <w:szCs w:val="24"/>
              </w:rPr>
              <w:t>:</w:t>
            </w:r>
            <w:r w:rsidR="005D015F">
              <w:rPr>
                <w:rFonts w:ascii="メイリオ" w:eastAsia="メイリオ" w:hAnsi="メイリオ" w:cs="ＭＳ Ｐゴシック" w:hint="eastAsia"/>
                <w:color w:val="000000"/>
                <w:kern w:val="0"/>
                <w:sz w:val="24"/>
                <w:szCs w:val="24"/>
              </w:rPr>
              <w:t>40</w:t>
            </w:r>
            <w:r w:rsidR="00EC3C83">
              <w:rPr>
                <w:rFonts w:ascii="メイリオ" w:eastAsia="メイリオ" w:hAnsi="メイリオ" w:cs="ＭＳ Ｐゴシック" w:hint="eastAsia"/>
                <w:color w:val="000000"/>
                <w:kern w:val="0"/>
                <w:sz w:val="24"/>
                <w:szCs w:val="24"/>
              </w:rPr>
              <w:t xml:space="preserve">　</w:t>
            </w:r>
            <w:r>
              <w:rPr>
                <w:rFonts w:ascii="メイリオ" w:eastAsia="メイリオ" w:hAnsi="メイリオ" w:cs="ＭＳ Ｐゴシック" w:hint="eastAsia"/>
                <w:color w:val="000000"/>
                <w:kern w:val="0"/>
                <w:sz w:val="24"/>
                <w:szCs w:val="24"/>
              </w:rPr>
              <w:t xml:space="preserve">　　</w:t>
            </w:r>
          </w:p>
        </w:tc>
      </w:tr>
      <w:tr w:rsidR="007B5F5A" w:rsidRPr="007B5F5A" w14:paraId="25E8F7ED" w14:textId="77777777" w:rsidTr="00DE63B6">
        <w:trPr>
          <w:tblCellSpacing w:w="15" w:type="dxa"/>
        </w:trPr>
        <w:tc>
          <w:tcPr>
            <w:tcW w:w="1132" w:type="dxa"/>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00FE5369" w14:textId="4BDB58EB" w:rsidR="007B5F5A" w:rsidRPr="007B5F5A" w:rsidRDefault="007B5F5A" w:rsidP="007B5F5A">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参加者</w:t>
            </w:r>
          </w:p>
        </w:tc>
        <w:tc>
          <w:tcPr>
            <w:tcW w:w="9110" w:type="dxa"/>
            <w:gridSpan w:val="3"/>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37D29D4A" w14:textId="2A49A99F" w:rsidR="007B5F5A" w:rsidRPr="007B5F5A" w:rsidRDefault="00F260EB" w:rsidP="00EC3C83">
            <w:pPr>
              <w:widowControl/>
              <w:jc w:val="left"/>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 xml:space="preserve">静岡県理学療法士会会員　</w:t>
            </w:r>
            <w:r w:rsidR="00C801F2">
              <w:rPr>
                <w:rFonts w:ascii="メイリオ" w:eastAsia="メイリオ" w:hAnsi="メイリオ" w:cs="ＭＳ Ｐゴシック" w:hint="eastAsia"/>
                <w:color w:val="000000"/>
                <w:kern w:val="0"/>
                <w:sz w:val="24"/>
                <w:szCs w:val="24"/>
              </w:rPr>
              <w:t>48</w:t>
            </w:r>
            <w:r>
              <w:rPr>
                <w:rFonts w:ascii="メイリオ" w:eastAsia="メイリオ" w:hAnsi="メイリオ" w:cs="ＭＳ Ｐゴシック" w:hint="eastAsia"/>
                <w:color w:val="000000"/>
                <w:kern w:val="0"/>
                <w:sz w:val="24"/>
                <w:szCs w:val="24"/>
              </w:rPr>
              <w:t>名</w:t>
            </w:r>
            <w:r w:rsidR="00B4122F">
              <w:rPr>
                <w:rFonts w:ascii="メイリオ" w:eastAsia="メイリオ" w:hAnsi="メイリオ" w:cs="ＭＳ Ｐゴシック" w:hint="eastAsia"/>
                <w:color w:val="000000"/>
                <w:kern w:val="0"/>
                <w:sz w:val="24"/>
                <w:szCs w:val="24"/>
              </w:rPr>
              <w:t xml:space="preserve">　</w:t>
            </w:r>
          </w:p>
        </w:tc>
      </w:tr>
      <w:tr w:rsidR="007B5F5A" w:rsidRPr="007B5F5A" w14:paraId="334312F7" w14:textId="77777777" w:rsidTr="00DE63B6">
        <w:trPr>
          <w:trHeight w:val="2361"/>
          <w:tblCellSpacing w:w="15" w:type="dxa"/>
        </w:trPr>
        <w:tc>
          <w:tcPr>
            <w:tcW w:w="10272" w:type="dxa"/>
            <w:gridSpan w:val="4"/>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hideMark/>
          </w:tcPr>
          <w:p w14:paraId="4F9F5573" w14:textId="3E5AEC8A" w:rsidR="007B5F5A" w:rsidRDefault="00374712" w:rsidP="00DE63B6">
            <w:pPr>
              <w:widowControl/>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【活動内容】</w:t>
            </w:r>
          </w:p>
          <w:p w14:paraId="757C0E72" w14:textId="34BFDB31" w:rsidR="00374712" w:rsidRPr="007B5F5A" w:rsidRDefault="00C801F2" w:rsidP="00C801F2">
            <w:pPr>
              <w:widowControl/>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理学療法を提供する</w:t>
            </w:r>
            <w:r w:rsidR="00955924">
              <w:rPr>
                <w:rFonts w:ascii="メイリオ" w:eastAsia="メイリオ" w:hAnsi="メイリオ" w:cs="ＭＳ Ｐゴシック" w:hint="eastAsia"/>
                <w:color w:val="000000"/>
                <w:kern w:val="0"/>
                <w:sz w:val="24"/>
                <w:szCs w:val="24"/>
              </w:rPr>
              <w:t>上</w:t>
            </w:r>
            <w:r>
              <w:rPr>
                <w:rFonts w:ascii="メイリオ" w:eastAsia="メイリオ" w:hAnsi="メイリオ" w:cs="ＭＳ Ｐゴシック" w:hint="eastAsia"/>
                <w:color w:val="000000"/>
                <w:kern w:val="0"/>
                <w:sz w:val="24"/>
                <w:szCs w:val="24"/>
              </w:rPr>
              <w:t>で必要となる</w:t>
            </w:r>
            <w:r w:rsidR="00955924">
              <w:rPr>
                <w:rFonts w:ascii="メイリオ" w:eastAsia="メイリオ" w:hAnsi="メイリオ" w:cs="ＭＳ Ｐゴシック" w:hint="eastAsia"/>
                <w:color w:val="000000"/>
                <w:kern w:val="0"/>
                <w:sz w:val="24"/>
                <w:szCs w:val="24"/>
              </w:rPr>
              <w:t>リスク管理について、循環動態や呼吸を中心にフィジカルアセスメントの方法について講義を行いました。</w:t>
            </w:r>
          </w:p>
        </w:tc>
      </w:tr>
      <w:tr w:rsidR="007B5F5A" w:rsidRPr="00617F9A" w14:paraId="152F1BA5" w14:textId="77777777" w:rsidTr="00DE63B6">
        <w:trPr>
          <w:trHeight w:val="4139"/>
          <w:tblCellSpacing w:w="15" w:type="dxa"/>
        </w:trPr>
        <w:tc>
          <w:tcPr>
            <w:tcW w:w="10272" w:type="dxa"/>
            <w:gridSpan w:val="4"/>
            <w:tcBorders>
              <w:top w:val="single" w:sz="6" w:space="0" w:color="C0C0C0"/>
              <w:left w:val="single" w:sz="6" w:space="0" w:color="C0C0C0"/>
              <w:bottom w:val="single" w:sz="6" w:space="0" w:color="C0C0C0"/>
              <w:right w:val="single" w:sz="6" w:space="0" w:color="C0C0C0"/>
            </w:tcBorders>
            <w:tcMar>
              <w:top w:w="30" w:type="dxa"/>
              <w:left w:w="30" w:type="dxa"/>
              <w:bottom w:w="30" w:type="dxa"/>
              <w:right w:w="30" w:type="dxa"/>
            </w:tcMar>
            <w:vAlign w:val="center"/>
            <w:hideMark/>
          </w:tcPr>
          <w:p w14:paraId="24B9D0C7" w14:textId="16FEEE3E" w:rsidR="00617F9A" w:rsidRDefault="00374712" w:rsidP="00DE63B6">
            <w:pPr>
              <w:widowControl/>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color w:val="000000"/>
                <w:kern w:val="0"/>
                <w:sz w:val="24"/>
                <w:szCs w:val="24"/>
              </w:rPr>
              <w:t>【活動風景】</w:t>
            </w:r>
          </w:p>
          <w:p w14:paraId="121326C5" w14:textId="7BAC5D09" w:rsidR="00FB1615" w:rsidRPr="00D32049" w:rsidRDefault="00955924" w:rsidP="00DE63B6">
            <w:pPr>
              <w:widowControl/>
              <w:rPr>
                <w:rFonts w:ascii="メイリオ" w:eastAsia="メイリオ" w:hAnsi="メイリオ" w:cs="ＭＳ Ｐゴシック"/>
                <w:color w:val="000000"/>
                <w:kern w:val="0"/>
                <w:sz w:val="24"/>
                <w:szCs w:val="24"/>
              </w:rPr>
            </w:pPr>
            <w:r>
              <w:rPr>
                <w:rFonts w:ascii="メイリオ" w:eastAsia="メイリオ" w:hAnsi="メイリオ" w:cs="ＭＳ Ｐゴシック" w:hint="eastAsia"/>
                <w:noProof/>
                <w:color w:val="000000"/>
                <w:kern w:val="0"/>
                <w:sz w:val="24"/>
                <w:szCs w:val="24"/>
              </w:rPr>
              <w:drawing>
                <wp:inline distT="0" distB="0" distL="0" distR="0" wp14:anchorId="1E7A136A" wp14:editId="323F634D">
                  <wp:extent cx="6645910" cy="3498850"/>
                  <wp:effectExtent l="0" t="0" r="254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6" cstate="print">
                            <a:extLst>
                              <a:ext uri="{28A0092B-C50C-407E-A947-70E740481C1C}">
                                <a14:useLocalDpi xmlns:a14="http://schemas.microsoft.com/office/drawing/2010/main" val="0"/>
                              </a:ext>
                            </a:extLst>
                          </a:blip>
                          <a:srcRect b="6404"/>
                          <a:stretch/>
                        </pic:blipFill>
                        <pic:spPr bwMode="auto">
                          <a:xfrm>
                            <a:off x="0" y="0"/>
                            <a:ext cx="6645910" cy="3498850"/>
                          </a:xfrm>
                          <a:prstGeom prst="rect">
                            <a:avLst/>
                          </a:prstGeom>
                          <a:ln>
                            <a:noFill/>
                          </a:ln>
                          <a:extLst>
                            <a:ext uri="{53640926-AAD7-44D8-BBD7-CCE9431645EC}">
                              <a14:shadowObscured xmlns:a14="http://schemas.microsoft.com/office/drawing/2010/main"/>
                            </a:ext>
                          </a:extLst>
                        </pic:spPr>
                      </pic:pic>
                    </a:graphicData>
                  </a:graphic>
                </wp:inline>
              </w:drawing>
            </w:r>
          </w:p>
          <w:p w14:paraId="2F3B68C5" w14:textId="69D5A821" w:rsidR="00374712" w:rsidRPr="007B5F5A" w:rsidRDefault="00374712" w:rsidP="00DE63B6">
            <w:pPr>
              <w:widowControl/>
              <w:rPr>
                <w:rFonts w:ascii="メイリオ" w:eastAsia="メイリオ" w:hAnsi="メイリオ" w:cs="ＭＳ Ｐゴシック"/>
                <w:color w:val="000000"/>
                <w:kern w:val="0"/>
                <w:sz w:val="24"/>
                <w:szCs w:val="24"/>
              </w:rPr>
            </w:pPr>
          </w:p>
        </w:tc>
      </w:tr>
    </w:tbl>
    <w:p w14:paraId="71217B99" w14:textId="3CAA8FE0" w:rsidR="00D70F6C" w:rsidRPr="00617F9A" w:rsidRDefault="00D70F6C" w:rsidP="00136D56">
      <w:pPr>
        <w:jc w:val="left"/>
      </w:pPr>
    </w:p>
    <w:p w14:paraId="0D458202" w14:textId="77593F11" w:rsidR="00D70F6C" w:rsidRDefault="00D70F6C" w:rsidP="00103E0B">
      <w:pPr>
        <w:widowControl/>
        <w:jc w:val="left"/>
      </w:pPr>
      <w:r>
        <w:br w:type="page"/>
      </w:r>
    </w:p>
    <w:p w14:paraId="7D89664F" w14:textId="77777777" w:rsidR="00D70F6C" w:rsidRDefault="00D70F6C" w:rsidP="00136D56">
      <w:pPr>
        <w:jc w:val="left"/>
      </w:pPr>
    </w:p>
    <w:sectPr w:rsidR="00D70F6C" w:rsidSect="003747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C6B19" w14:textId="77777777" w:rsidR="002E7D55" w:rsidRDefault="002E7D55" w:rsidP="00D70F6C">
      <w:r>
        <w:separator/>
      </w:r>
    </w:p>
  </w:endnote>
  <w:endnote w:type="continuationSeparator" w:id="0">
    <w:p w14:paraId="61662E57" w14:textId="77777777" w:rsidR="002E7D55" w:rsidRDefault="002E7D55" w:rsidP="00D7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D5F55" w14:textId="77777777" w:rsidR="002E7D55" w:rsidRDefault="002E7D55" w:rsidP="00D70F6C">
      <w:r>
        <w:separator/>
      </w:r>
    </w:p>
  </w:footnote>
  <w:footnote w:type="continuationSeparator" w:id="0">
    <w:p w14:paraId="5A2824C0" w14:textId="77777777" w:rsidR="002E7D55" w:rsidRDefault="002E7D55" w:rsidP="00D70F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F8A"/>
    <w:rsid w:val="00103E0B"/>
    <w:rsid w:val="00136D56"/>
    <w:rsid w:val="001E2999"/>
    <w:rsid w:val="00222A10"/>
    <w:rsid w:val="00262486"/>
    <w:rsid w:val="002E7D55"/>
    <w:rsid w:val="00331F8A"/>
    <w:rsid w:val="00374712"/>
    <w:rsid w:val="00386361"/>
    <w:rsid w:val="003A37FA"/>
    <w:rsid w:val="005218B6"/>
    <w:rsid w:val="00596AA2"/>
    <w:rsid w:val="005A57D6"/>
    <w:rsid w:val="005D015F"/>
    <w:rsid w:val="00617F9A"/>
    <w:rsid w:val="00697B6E"/>
    <w:rsid w:val="006D4651"/>
    <w:rsid w:val="006E2236"/>
    <w:rsid w:val="00704381"/>
    <w:rsid w:val="007405D7"/>
    <w:rsid w:val="007B5F5A"/>
    <w:rsid w:val="007D68ED"/>
    <w:rsid w:val="0080085C"/>
    <w:rsid w:val="008F3797"/>
    <w:rsid w:val="00910817"/>
    <w:rsid w:val="00955924"/>
    <w:rsid w:val="009B0201"/>
    <w:rsid w:val="00B071FF"/>
    <w:rsid w:val="00B241B2"/>
    <w:rsid w:val="00B4122F"/>
    <w:rsid w:val="00C777EC"/>
    <w:rsid w:val="00C801F2"/>
    <w:rsid w:val="00CC3393"/>
    <w:rsid w:val="00D32049"/>
    <w:rsid w:val="00D70F6C"/>
    <w:rsid w:val="00DC1E82"/>
    <w:rsid w:val="00DE5222"/>
    <w:rsid w:val="00DE63B6"/>
    <w:rsid w:val="00EC3C83"/>
    <w:rsid w:val="00EE5A2C"/>
    <w:rsid w:val="00EE5AF6"/>
    <w:rsid w:val="00EF4FFB"/>
    <w:rsid w:val="00F260EB"/>
    <w:rsid w:val="00F5737E"/>
    <w:rsid w:val="00F801E6"/>
    <w:rsid w:val="00F8115F"/>
    <w:rsid w:val="00F977A7"/>
    <w:rsid w:val="00FA4AB6"/>
    <w:rsid w:val="00FB1615"/>
    <w:rsid w:val="00FB3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BDC6BD"/>
  <w15:chartTrackingRefBased/>
  <w15:docId w15:val="{4EB4FBCE-01E5-4E5B-81B2-44D33CFE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pc5">
    <w:name w:val="list_pc5"/>
    <w:basedOn w:val="a0"/>
    <w:rsid w:val="007B5F5A"/>
  </w:style>
  <w:style w:type="character" w:styleId="a3">
    <w:name w:val="Hyperlink"/>
    <w:basedOn w:val="a0"/>
    <w:uiPriority w:val="99"/>
    <w:semiHidden/>
    <w:unhideWhenUsed/>
    <w:rsid w:val="007B5F5A"/>
    <w:rPr>
      <w:color w:val="0000FF"/>
      <w:u w:val="single"/>
    </w:rPr>
  </w:style>
  <w:style w:type="paragraph" w:styleId="a4">
    <w:name w:val="header"/>
    <w:basedOn w:val="a"/>
    <w:link w:val="a5"/>
    <w:uiPriority w:val="99"/>
    <w:unhideWhenUsed/>
    <w:rsid w:val="00D70F6C"/>
    <w:pPr>
      <w:tabs>
        <w:tab w:val="center" w:pos="4252"/>
        <w:tab w:val="right" w:pos="8504"/>
      </w:tabs>
      <w:snapToGrid w:val="0"/>
    </w:pPr>
  </w:style>
  <w:style w:type="character" w:customStyle="1" w:styleId="a5">
    <w:name w:val="ヘッダー (文字)"/>
    <w:basedOn w:val="a0"/>
    <w:link w:val="a4"/>
    <w:uiPriority w:val="99"/>
    <w:rsid w:val="00D70F6C"/>
  </w:style>
  <w:style w:type="paragraph" w:styleId="a6">
    <w:name w:val="footer"/>
    <w:basedOn w:val="a"/>
    <w:link w:val="a7"/>
    <w:uiPriority w:val="99"/>
    <w:unhideWhenUsed/>
    <w:rsid w:val="00D70F6C"/>
    <w:pPr>
      <w:tabs>
        <w:tab w:val="center" w:pos="4252"/>
        <w:tab w:val="right" w:pos="8504"/>
      </w:tabs>
      <w:snapToGrid w:val="0"/>
    </w:pPr>
  </w:style>
  <w:style w:type="character" w:customStyle="1" w:styleId="a7">
    <w:name w:val="フッター (文字)"/>
    <w:basedOn w:val="a0"/>
    <w:link w:val="a6"/>
    <w:uiPriority w:val="99"/>
    <w:rsid w:val="00D70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Words>
  <Characters>203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shizu</dc:creator>
  <cp:keywords/>
  <dc:description/>
  <cp:lastModifiedBy>静岡県理学療法士会</cp:lastModifiedBy>
  <cp:revision>3</cp:revision>
  <dcterms:created xsi:type="dcterms:W3CDTF">2022-08-05T13:17:00Z</dcterms:created>
  <dcterms:modified xsi:type="dcterms:W3CDTF">2022-09-05T12:56:00Z</dcterms:modified>
</cp:coreProperties>
</file>